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C8D" w:rsidRDefault="00AA3C8D" w:rsidP="00AA3C8D">
      <w:pPr>
        <w:spacing w:line="480" w:lineRule="auto"/>
        <w:jc w:val="center"/>
        <w:rPr>
          <w:rFonts w:ascii="Times New Roman" w:hAnsi="Times New Roman" w:cs="Times New Roman"/>
          <w:sz w:val="24"/>
          <w:szCs w:val="24"/>
        </w:rPr>
      </w:pPr>
    </w:p>
    <w:p w:rsidR="00AA3C8D" w:rsidRDefault="00AA3C8D" w:rsidP="00AA3C8D">
      <w:pPr>
        <w:spacing w:line="480" w:lineRule="auto"/>
        <w:jc w:val="center"/>
        <w:rPr>
          <w:rFonts w:ascii="Times New Roman" w:hAnsi="Times New Roman" w:cs="Times New Roman"/>
          <w:sz w:val="24"/>
          <w:szCs w:val="24"/>
        </w:rPr>
      </w:pPr>
    </w:p>
    <w:p w:rsidR="00AA3C8D" w:rsidRDefault="00AA3C8D" w:rsidP="00AA3C8D">
      <w:pPr>
        <w:spacing w:line="480" w:lineRule="auto"/>
        <w:jc w:val="center"/>
        <w:rPr>
          <w:rFonts w:ascii="Times New Roman" w:hAnsi="Times New Roman" w:cs="Times New Roman"/>
          <w:sz w:val="24"/>
          <w:szCs w:val="24"/>
        </w:rPr>
      </w:pPr>
    </w:p>
    <w:p w:rsidR="00AA3C8D" w:rsidRDefault="00AA3C8D" w:rsidP="00AA3C8D">
      <w:pPr>
        <w:spacing w:line="480" w:lineRule="auto"/>
        <w:jc w:val="center"/>
        <w:rPr>
          <w:rFonts w:ascii="Times New Roman" w:hAnsi="Times New Roman" w:cs="Times New Roman"/>
          <w:sz w:val="24"/>
          <w:szCs w:val="24"/>
        </w:rPr>
      </w:pPr>
    </w:p>
    <w:p w:rsidR="00AA3C8D" w:rsidRDefault="00AA3C8D" w:rsidP="00AA3C8D">
      <w:pPr>
        <w:spacing w:line="480" w:lineRule="auto"/>
        <w:jc w:val="center"/>
        <w:rPr>
          <w:rFonts w:ascii="Times New Roman" w:hAnsi="Times New Roman" w:cs="Times New Roman"/>
          <w:sz w:val="24"/>
          <w:szCs w:val="24"/>
        </w:rPr>
      </w:pPr>
    </w:p>
    <w:p w:rsidR="00AA3C8D" w:rsidRDefault="00AA3C8D" w:rsidP="00AA3C8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A3C8D" w:rsidRDefault="00AA3C8D" w:rsidP="00AA3C8D">
      <w:pPr>
        <w:spacing w:line="480" w:lineRule="auto"/>
        <w:jc w:val="center"/>
        <w:rPr>
          <w:rFonts w:ascii="Times New Roman" w:hAnsi="Times New Roman" w:cs="Times New Roman"/>
          <w:sz w:val="24"/>
          <w:szCs w:val="24"/>
        </w:rPr>
      </w:pPr>
    </w:p>
    <w:p w:rsidR="00AA3C8D" w:rsidRDefault="00AA3C8D" w:rsidP="00AA3C8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AA3C8D" w:rsidRDefault="00AA3C8D" w:rsidP="00AA3C8D">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AA3C8D" w:rsidRDefault="00AA3C8D" w:rsidP="00AA3C8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AA3C8D" w:rsidRDefault="00AA3C8D" w:rsidP="00AA3C8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AA3C8D" w:rsidRDefault="00AA3C8D" w:rsidP="00AA3C8D">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16, 2020</w:t>
      </w:r>
    </w:p>
    <w:p w:rsidR="00AA3C8D" w:rsidRDefault="00AA3C8D" w:rsidP="00AA3C8D">
      <w:pPr>
        <w:spacing w:line="480" w:lineRule="auto"/>
        <w:jc w:val="center"/>
        <w:rPr>
          <w:rFonts w:ascii="Times New Roman" w:hAnsi="Times New Roman" w:cs="Times New Roman"/>
          <w:sz w:val="24"/>
          <w:szCs w:val="24"/>
        </w:rPr>
      </w:pPr>
    </w:p>
    <w:p w:rsidR="00AA3C8D" w:rsidRDefault="00AA3C8D" w:rsidP="00AA3C8D">
      <w:pPr>
        <w:spacing w:line="480" w:lineRule="auto"/>
        <w:jc w:val="center"/>
        <w:rPr>
          <w:rFonts w:ascii="Times New Roman" w:hAnsi="Times New Roman" w:cs="Times New Roman"/>
          <w:sz w:val="24"/>
          <w:szCs w:val="24"/>
        </w:rPr>
      </w:pPr>
    </w:p>
    <w:p w:rsidR="00AA3C8D" w:rsidRDefault="00AA3C8D" w:rsidP="00AA3C8D">
      <w:pPr>
        <w:spacing w:line="480" w:lineRule="auto"/>
        <w:jc w:val="center"/>
        <w:rPr>
          <w:rFonts w:ascii="Times New Roman" w:hAnsi="Times New Roman" w:cs="Times New Roman"/>
          <w:sz w:val="24"/>
          <w:szCs w:val="24"/>
        </w:rPr>
      </w:pPr>
    </w:p>
    <w:p w:rsidR="00AA3C8D" w:rsidRDefault="00AA3C8D" w:rsidP="00AA3C8D">
      <w:pPr>
        <w:spacing w:line="480" w:lineRule="auto"/>
        <w:rPr>
          <w:rFonts w:ascii="Times New Roman" w:hAnsi="Times New Roman" w:cs="Times New Roman"/>
          <w:sz w:val="24"/>
          <w:szCs w:val="24"/>
        </w:rPr>
      </w:pPr>
    </w:p>
    <w:p w:rsidR="00AA3C8D" w:rsidRDefault="00AA3C8D" w:rsidP="00AA3C8D">
      <w:pPr>
        <w:spacing w:line="480" w:lineRule="auto"/>
        <w:rPr>
          <w:rFonts w:ascii="Times New Roman" w:hAnsi="Times New Roman" w:cs="Times New Roman"/>
          <w:sz w:val="24"/>
          <w:szCs w:val="24"/>
        </w:rPr>
      </w:pPr>
    </w:p>
    <w:p w:rsidR="00AA3C8D" w:rsidRPr="0069009B" w:rsidRDefault="00AA3C8D" w:rsidP="00AA3C8D">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Question Five</w:t>
      </w:r>
    </w:p>
    <w:bookmarkEnd w:id="0"/>
    <w:p w:rsidR="00AA3C8D" w:rsidRPr="0069009B" w:rsidRDefault="00AA3C8D" w:rsidP="00AA3C8D">
      <w:pPr>
        <w:spacing w:line="480" w:lineRule="auto"/>
        <w:rPr>
          <w:rFonts w:ascii="Times New Roman" w:hAnsi="Times New Roman" w:cs="Times New Roman"/>
          <w:sz w:val="24"/>
          <w:szCs w:val="24"/>
        </w:rPr>
      </w:pPr>
      <w:r w:rsidRPr="0069009B">
        <w:rPr>
          <w:rFonts w:ascii="Times New Roman" w:hAnsi="Times New Roman" w:cs="Times New Roman"/>
          <w:sz w:val="24"/>
          <w:szCs w:val="24"/>
        </w:rPr>
        <w:t xml:space="preserve">1. The main sacred text for Taoism was Tao Te Ching (Dao De Jing), which comprised teachings related to Laozi. The text is considered as the epitome of Taoist tradition and the foundation for later scriptures of Zhuangzi. The writing depicts a Chinese philosophy of the significant nature that underlies the existence of the world. </w:t>
      </w:r>
    </w:p>
    <w:p w:rsidR="00AA3C8D" w:rsidRPr="0069009B" w:rsidRDefault="00AA3C8D" w:rsidP="00AA3C8D">
      <w:pPr>
        <w:spacing w:line="480" w:lineRule="auto"/>
        <w:rPr>
          <w:rFonts w:ascii="Times New Roman" w:hAnsi="Times New Roman" w:cs="Times New Roman"/>
          <w:sz w:val="24"/>
          <w:szCs w:val="24"/>
        </w:rPr>
      </w:pPr>
      <w:r w:rsidRPr="0069009B">
        <w:rPr>
          <w:rFonts w:ascii="Times New Roman" w:hAnsi="Times New Roman" w:cs="Times New Roman"/>
          <w:sz w:val="24"/>
          <w:szCs w:val="24"/>
        </w:rPr>
        <w:t>2. Tao is a pathway or a road that underlies how a person does something based on doctrines or principles. The term gives Taoism its philosophical and religious aspects. Therefore, Tao offers the fundamental aspect of the philosophical-based school of thought.</w:t>
      </w:r>
    </w:p>
    <w:p w:rsidR="00AA3C8D" w:rsidRPr="0069009B" w:rsidRDefault="00AA3C8D" w:rsidP="00AA3C8D">
      <w:pPr>
        <w:spacing w:line="480" w:lineRule="auto"/>
        <w:rPr>
          <w:rFonts w:ascii="Times New Roman" w:hAnsi="Times New Roman" w:cs="Times New Roman"/>
          <w:sz w:val="24"/>
          <w:szCs w:val="24"/>
        </w:rPr>
      </w:pPr>
      <w:r w:rsidRPr="0069009B">
        <w:rPr>
          <w:rFonts w:ascii="Times New Roman" w:hAnsi="Times New Roman" w:cs="Times New Roman"/>
          <w:sz w:val="24"/>
          <w:szCs w:val="24"/>
        </w:rPr>
        <w:t>3. Te is a Chinese concept related to philosophy, meaning integrity, inner power, and inherent character. Ch'i refers to the circulation of life energy in the Chinese philosophy that reflects on inherent things that revolve around Chinese medicine and balance between positives and negatives. Taoism is significant since it influenced Chinese culture, especially from the Shang Dynasty. It dictated how the Chinese recognized the things around them and how they expressed themselves through the development of art, understanding of the universe, and humanity's responsibility.</w:t>
      </w:r>
    </w:p>
    <w:p w:rsidR="00AA3C8D" w:rsidRPr="0069009B" w:rsidRDefault="00AA3C8D" w:rsidP="00AA3C8D">
      <w:pPr>
        <w:spacing w:line="480" w:lineRule="auto"/>
        <w:rPr>
          <w:rFonts w:ascii="Times New Roman" w:hAnsi="Times New Roman" w:cs="Times New Roman"/>
          <w:sz w:val="24"/>
          <w:szCs w:val="24"/>
        </w:rPr>
      </w:pPr>
      <w:r w:rsidRPr="0069009B">
        <w:rPr>
          <w:rFonts w:ascii="Times New Roman" w:hAnsi="Times New Roman" w:cs="Times New Roman"/>
          <w:sz w:val="24"/>
          <w:szCs w:val="24"/>
        </w:rPr>
        <w:t xml:space="preserve">4. The Yin Yang symbol is significant since the dark swirl represents shadows, femininity, and wave troughs. The light swirl represents passion, growth, masculinity, activity, and passion. </w:t>
      </w:r>
    </w:p>
    <w:p w:rsidR="00AA3C8D" w:rsidRPr="0069009B" w:rsidRDefault="00AA3C8D" w:rsidP="00AA3C8D">
      <w:pPr>
        <w:spacing w:line="480" w:lineRule="auto"/>
        <w:rPr>
          <w:rFonts w:ascii="Times New Roman" w:hAnsi="Times New Roman" w:cs="Times New Roman"/>
          <w:sz w:val="24"/>
          <w:szCs w:val="24"/>
        </w:rPr>
      </w:pPr>
      <w:r w:rsidRPr="0069009B">
        <w:rPr>
          <w:rFonts w:ascii="Times New Roman" w:hAnsi="Times New Roman" w:cs="Times New Roman"/>
          <w:sz w:val="24"/>
          <w:szCs w:val="24"/>
        </w:rPr>
        <w:t>5. Taoism is underpinned on the "The Water Course Way" since the term itself is based on the concrete process of the world. In this regard, it underlies the way of life and nature with regards to the frame of the mind, which aims at promoting comprehension of the universe. Therefore, as much as persons cannot force themselves into the frame, persons can align disturbed water using their hands.</w:t>
      </w:r>
    </w:p>
    <w:p w:rsidR="00AA3C8D" w:rsidRPr="0069009B" w:rsidRDefault="00AA3C8D" w:rsidP="00AA3C8D">
      <w:pPr>
        <w:spacing w:line="480" w:lineRule="auto"/>
        <w:rPr>
          <w:rFonts w:ascii="Times New Roman" w:hAnsi="Times New Roman" w:cs="Times New Roman"/>
          <w:sz w:val="24"/>
          <w:szCs w:val="24"/>
        </w:rPr>
      </w:pPr>
      <w:r w:rsidRPr="0069009B">
        <w:rPr>
          <w:rFonts w:ascii="Times New Roman" w:hAnsi="Times New Roman" w:cs="Times New Roman"/>
          <w:sz w:val="24"/>
          <w:szCs w:val="24"/>
        </w:rPr>
        <w:lastRenderedPageBreak/>
        <w:t>6. "Emptiness" is essential to Tao since it portrays the state of placidity and stillness, which can be used to mirror the universe and the existence of pure minds. It is a state of non-being that represents the door of freedom from the struggles of the world. It is a belief of nothingness that depicts a philosophical state of basic universal characteristics.</w:t>
      </w:r>
    </w:p>
    <w:p w:rsidR="00AA3C8D" w:rsidRDefault="00AA3C8D" w:rsidP="00AA3C8D">
      <w:pPr>
        <w:spacing w:line="480" w:lineRule="auto"/>
        <w:rPr>
          <w:rFonts w:ascii="Times New Roman" w:hAnsi="Times New Roman" w:cs="Times New Roman"/>
          <w:sz w:val="24"/>
          <w:szCs w:val="24"/>
        </w:rPr>
      </w:pPr>
      <w:r w:rsidRPr="0069009B">
        <w:rPr>
          <w:rFonts w:ascii="Times New Roman" w:hAnsi="Times New Roman" w:cs="Times New Roman"/>
          <w:sz w:val="24"/>
          <w:szCs w:val="24"/>
        </w:rPr>
        <w:t>7. The principle of Feng Shui Taoism is the practice of arranging life pieces in spaces to create a full balance related to the natural world. The principle necessitates harnessing energy forces to establish harmony between the environment and individuals. The three main areas of focus include family (Zhen), wealth (Xun), and health (Tai Qi).</w:t>
      </w:r>
    </w:p>
    <w:p w:rsidR="00AA3C8D" w:rsidRPr="003B0C70" w:rsidRDefault="00AA3C8D" w:rsidP="00AA3C8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E12D5" w:rsidRDefault="00DE12D5"/>
    <w:sectPr w:rsidR="00DE12D5">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5184182"/>
      <w:docPartObj>
        <w:docPartGallery w:val="Page Numbers (Top of Page)"/>
        <w:docPartUnique/>
      </w:docPartObj>
    </w:sdtPr>
    <w:sdtEndPr>
      <w:rPr>
        <w:rFonts w:ascii="Times New Roman" w:hAnsi="Times New Roman" w:cs="Times New Roman"/>
        <w:noProof/>
        <w:sz w:val="24"/>
        <w:szCs w:val="24"/>
      </w:rPr>
    </w:sdtEndPr>
    <w:sdtContent>
      <w:p w:rsidR="003B0C70" w:rsidRPr="003B0C70" w:rsidRDefault="00AA3C8D">
        <w:pPr>
          <w:pStyle w:val="Header"/>
          <w:jc w:val="right"/>
          <w:rPr>
            <w:rFonts w:ascii="Times New Roman" w:hAnsi="Times New Roman" w:cs="Times New Roman"/>
            <w:sz w:val="24"/>
            <w:szCs w:val="24"/>
          </w:rPr>
        </w:pPr>
        <w:r w:rsidRPr="003B0C70">
          <w:rPr>
            <w:rFonts w:ascii="Times New Roman" w:hAnsi="Times New Roman" w:cs="Times New Roman"/>
            <w:sz w:val="24"/>
            <w:szCs w:val="24"/>
          </w:rPr>
          <w:fldChar w:fldCharType="begin"/>
        </w:r>
        <w:r w:rsidRPr="003B0C70">
          <w:rPr>
            <w:rFonts w:ascii="Times New Roman" w:hAnsi="Times New Roman" w:cs="Times New Roman"/>
            <w:sz w:val="24"/>
            <w:szCs w:val="24"/>
          </w:rPr>
          <w:instrText xml:space="preserve"> PAGE   \* MERGEFORMAT </w:instrText>
        </w:r>
        <w:r w:rsidRPr="003B0C70">
          <w:rPr>
            <w:rFonts w:ascii="Times New Roman" w:hAnsi="Times New Roman" w:cs="Times New Roman"/>
            <w:sz w:val="24"/>
            <w:szCs w:val="24"/>
          </w:rPr>
          <w:fldChar w:fldCharType="separate"/>
        </w:r>
        <w:r>
          <w:rPr>
            <w:rFonts w:ascii="Times New Roman" w:hAnsi="Times New Roman" w:cs="Times New Roman"/>
            <w:noProof/>
            <w:sz w:val="24"/>
            <w:szCs w:val="24"/>
          </w:rPr>
          <w:t>2</w:t>
        </w:r>
        <w:r w:rsidRPr="003B0C70">
          <w:rPr>
            <w:rFonts w:ascii="Times New Roman" w:hAnsi="Times New Roman" w:cs="Times New Roman"/>
            <w:noProof/>
            <w:sz w:val="24"/>
            <w:szCs w:val="24"/>
          </w:rPr>
          <w:fldChar w:fldCharType="end"/>
        </w:r>
      </w:p>
    </w:sdtContent>
  </w:sdt>
  <w:p w:rsidR="003B0C70" w:rsidRDefault="00AA3C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DA1924"/>
    <w:multiLevelType w:val="hybridMultilevel"/>
    <w:tmpl w:val="4A8441B6"/>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C8D"/>
    <w:rsid w:val="00AA3C8D"/>
    <w:rsid w:val="00DE1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C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C8D"/>
  </w:style>
  <w:style w:type="paragraph" w:styleId="ListParagraph">
    <w:name w:val="List Paragraph"/>
    <w:basedOn w:val="Normal"/>
    <w:uiPriority w:val="34"/>
    <w:qFormat/>
    <w:rsid w:val="00AA3C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C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C8D"/>
  </w:style>
  <w:style w:type="paragraph" w:styleId="ListParagraph">
    <w:name w:val="List Paragraph"/>
    <w:basedOn w:val="Normal"/>
    <w:uiPriority w:val="34"/>
    <w:qFormat/>
    <w:rsid w:val="00AA3C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2020-10-17T05:33:00Z</dcterms:created>
  <dcterms:modified xsi:type="dcterms:W3CDTF">2020-10-17T05:34:00Z</dcterms:modified>
</cp:coreProperties>
</file>